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4C74" w14:textId="77777777" w:rsidR="005B3707" w:rsidRPr="00B201B2" w:rsidRDefault="005B3707" w:rsidP="005B3707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201B2">
        <w:rPr>
          <w:rFonts w:asciiTheme="minorHAnsi" w:hAnsiTheme="minorHAnsi" w:cstheme="minorHAnsi"/>
          <w:b w:val="0"/>
          <w:sz w:val="22"/>
          <w:szCs w:val="22"/>
        </w:rPr>
        <w:t>NIEHS Core Centers Annual Meeting</w:t>
      </w:r>
    </w:p>
    <w:p w14:paraId="430EDAB9" w14:textId="239DB025" w:rsidR="00666460" w:rsidRPr="00B201B2" w:rsidRDefault="005B3707" w:rsidP="00B201B2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201B2">
        <w:rPr>
          <w:rFonts w:asciiTheme="minorHAnsi" w:hAnsiTheme="minorHAnsi" w:cstheme="minorHAnsi"/>
          <w:b w:val="0"/>
          <w:sz w:val="22"/>
          <w:szCs w:val="22"/>
        </w:rPr>
        <w:t>June 19-21, 2019</w:t>
      </w:r>
      <w:r w:rsidR="00B201B2" w:rsidRPr="00B201B2">
        <w:rPr>
          <w:rFonts w:asciiTheme="minorHAnsi" w:hAnsiTheme="minorHAnsi" w:cstheme="minorHAnsi"/>
          <w:b w:val="0"/>
          <w:sz w:val="22"/>
          <w:szCs w:val="22"/>
        </w:rPr>
        <w:br/>
      </w:r>
      <w:r w:rsidR="00B201B2">
        <w:rPr>
          <w:rFonts w:cstheme="minorHAnsi"/>
          <w:b w:val="0"/>
          <w:sz w:val="22"/>
          <w:szCs w:val="22"/>
        </w:rPr>
        <w:t>University o</w:t>
      </w:r>
      <w:r w:rsidRPr="00B201B2">
        <w:rPr>
          <w:rFonts w:cstheme="minorHAnsi"/>
          <w:b w:val="0"/>
          <w:sz w:val="22"/>
          <w:szCs w:val="22"/>
        </w:rPr>
        <w:t xml:space="preserve">f Iowa </w:t>
      </w:r>
      <w:r w:rsidRPr="00B201B2">
        <w:rPr>
          <w:rFonts w:cstheme="minorHAnsi"/>
          <w:b w:val="0"/>
          <w:sz w:val="22"/>
          <w:szCs w:val="22"/>
        </w:rPr>
        <w:br/>
        <w:t>Business Administrators Agenda</w:t>
      </w:r>
    </w:p>
    <w:p w14:paraId="2BE9D528" w14:textId="77777777" w:rsidR="00E87680" w:rsidRPr="005B3707" w:rsidRDefault="005B3707" w:rsidP="00973C2C">
      <w:pPr>
        <w:pStyle w:val="Heading1"/>
        <w:rPr>
          <w:rFonts w:cstheme="minorHAnsi"/>
          <w:sz w:val="22"/>
        </w:rPr>
      </w:pPr>
      <w:r w:rsidRPr="005B3707">
        <w:rPr>
          <w:rFonts w:cstheme="minorHAnsi"/>
          <w:sz w:val="22"/>
        </w:rPr>
        <w:t>Thursday, June 20, 2019</w:t>
      </w:r>
    </w:p>
    <w:tbl>
      <w:tblPr>
        <w:tblStyle w:val="TableGrid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1482"/>
        <w:gridCol w:w="5536"/>
        <w:gridCol w:w="2340"/>
      </w:tblGrid>
      <w:tr w:rsidR="005B3707" w:rsidRPr="005B3707" w14:paraId="610AE1D4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44A3333A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7:00 am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43F10DCA" w14:textId="0C4DF509" w:rsidR="005B3707" w:rsidRPr="005B3707" w:rsidRDefault="00304541" w:rsidP="003045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Breakfast and Registration </w:t>
            </w:r>
          </w:p>
        </w:tc>
        <w:tc>
          <w:tcPr>
            <w:tcW w:w="2340" w:type="dxa"/>
          </w:tcPr>
          <w:p w14:paraId="11AAD06F" w14:textId="0F9F05BB" w:rsidR="005B3707" w:rsidRPr="005B3707" w:rsidRDefault="00C268DD" w:rsidP="00E05DC9">
            <w:pPr>
              <w:rPr>
                <w:rFonts w:cstheme="minorHAnsi"/>
              </w:rPr>
            </w:pPr>
            <w:r>
              <w:rPr>
                <w:rFonts w:cstheme="minorHAnsi"/>
              </w:rPr>
              <w:t>CPHB Atrium</w:t>
            </w:r>
          </w:p>
        </w:tc>
      </w:tr>
      <w:tr w:rsidR="005B3707" w:rsidRPr="005B3707" w14:paraId="3582CF81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798661FF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8:30 – 8:45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336A67A0" w14:textId="77777777" w:rsidR="005B3707" w:rsidRPr="005B3707" w:rsidRDefault="005B3707" w:rsidP="00E05DC9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Meeting Welcome</w:t>
            </w:r>
          </w:p>
        </w:tc>
        <w:tc>
          <w:tcPr>
            <w:tcW w:w="2340" w:type="dxa"/>
          </w:tcPr>
          <w:p w14:paraId="141645DC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N110 CPHB</w:t>
            </w:r>
          </w:p>
        </w:tc>
      </w:tr>
      <w:tr w:rsidR="005B3707" w:rsidRPr="005B3707" w14:paraId="53D3AF10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765F65BF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8:45 – 10:15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44CF4114" w14:textId="77777777" w:rsidR="005B3707" w:rsidRPr="005B3707" w:rsidRDefault="005B3707" w:rsidP="00E05DC9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Keynote Presentations</w:t>
            </w:r>
          </w:p>
        </w:tc>
        <w:tc>
          <w:tcPr>
            <w:tcW w:w="2340" w:type="dxa"/>
          </w:tcPr>
          <w:p w14:paraId="5E007D4C" w14:textId="77777777" w:rsidR="005B3707" w:rsidRPr="005B3707" w:rsidRDefault="005B3707" w:rsidP="00E05DC9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N110 CPHB</w:t>
            </w:r>
          </w:p>
        </w:tc>
      </w:tr>
      <w:tr w:rsidR="005B3707" w:rsidRPr="005B3707" w14:paraId="673516FF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7AEFEC93" w14:textId="77777777" w:rsidR="005B3707" w:rsidRPr="005B3707" w:rsidRDefault="005B3707" w:rsidP="005B3707">
            <w:pPr>
              <w:rPr>
                <w:rFonts w:cstheme="minorHAnsi"/>
              </w:rPr>
            </w:pPr>
          </w:p>
        </w:tc>
        <w:tc>
          <w:tcPr>
            <w:tcW w:w="5536" w:type="dxa"/>
            <w:tcMar>
              <w:left w:w="58" w:type="dxa"/>
            </w:tcMar>
            <w:vAlign w:val="bottom"/>
          </w:tcPr>
          <w:p w14:paraId="6153B597" w14:textId="77777777" w:rsidR="005B3707" w:rsidRPr="005B3707" w:rsidRDefault="005B3707" w:rsidP="005B3707">
            <w:pPr>
              <w:spacing w:after="120"/>
              <w:rPr>
                <w:rFonts w:cstheme="minorHAnsi"/>
              </w:rPr>
            </w:pPr>
            <w:r w:rsidRPr="005B3707">
              <w:rPr>
                <w:rFonts w:cstheme="minorHAnsi"/>
              </w:rPr>
              <w:t xml:space="preserve">Keynote Presentation – </w:t>
            </w:r>
            <w:r w:rsidRPr="005B3707">
              <w:rPr>
                <w:rFonts w:cstheme="minorHAnsi"/>
                <w:i/>
              </w:rPr>
              <w:t>A New Paradigm for Supplying Safe Drinking Water</w:t>
            </w:r>
          </w:p>
          <w:p w14:paraId="636A5B2A" w14:textId="77777777" w:rsidR="005B3707" w:rsidRPr="005B3707" w:rsidRDefault="005B3707" w:rsidP="005B3707">
            <w:pPr>
              <w:spacing w:after="120"/>
              <w:ind w:left="1440"/>
              <w:rPr>
                <w:rFonts w:cstheme="minorHAnsi"/>
              </w:rPr>
            </w:pPr>
            <w:r w:rsidRPr="005B3707">
              <w:rPr>
                <w:rFonts w:cstheme="minorHAnsi"/>
              </w:rPr>
              <w:t xml:space="preserve">Jerald L. </w:t>
            </w:r>
            <w:proofErr w:type="spellStart"/>
            <w:r w:rsidRPr="005B3707">
              <w:rPr>
                <w:rFonts w:cstheme="minorHAnsi"/>
              </w:rPr>
              <w:t>Schnoor</w:t>
            </w:r>
            <w:proofErr w:type="spellEnd"/>
            <w:r w:rsidRPr="005B3707">
              <w:rPr>
                <w:rFonts w:cstheme="minorHAnsi"/>
              </w:rPr>
              <w:t>, PhD, Allen S. Henry Chair in Engineering, Co-Director, Center for Global and Regional Environmental Research</w:t>
            </w:r>
          </w:p>
          <w:p w14:paraId="02383706" w14:textId="62AB8DDB" w:rsidR="005B3707" w:rsidRDefault="005B3707" w:rsidP="005B3707">
            <w:pPr>
              <w:spacing w:after="120"/>
              <w:rPr>
                <w:rFonts w:cstheme="minorHAnsi"/>
                <w:i/>
              </w:rPr>
            </w:pPr>
            <w:r w:rsidRPr="005B3707">
              <w:rPr>
                <w:rFonts w:cstheme="minorHAnsi"/>
              </w:rPr>
              <w:t xml:space="preserve">Keynote Presentation – </w:t>
            </w:r>
            <w:r w:rsidRPr="005B3707">
              <w:rPr>
                <w:rFonts w:cstheme="minorHAnsi"/>
                <w:i/>
              </w:rPr>
              <w:t>Drinking Water Contaminants in the Cape Fear Watershed</w:t>
            </w:r>
          </w:p>
          <w:p w14:paraId="41A38FB6" w14:textId="77777777" w:rsidR="004B7FCC" w:rsidRPr="004B7FCC" w:rsidRDefault="004B7FCC" w:rsidP="00F62303">
            <w:pPr>
              <w:spacing w:after="120"/>
              <w:ind w:left="1516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Detlef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Knappe</w:t>
            </w:r>
            <w:proofErr w:type="spellEnd"/>
            <w:r>
              <w:rPr>
                <w:rFonts w:cstheme="minorHAnsi"/>
              </w:rPr>
              <w:t>, PhD, S. James Ellen Distinguished Professor, Department of Civil, Construction, and Environmental Engineering, NC State University</w:t>
            </w:r>
          </w:p>
        </w:tc>
        <w:tc>
          <w:tcPr>
            <w:tcW w:w="2340" w:type="dxa"/>
          </w:tcPr>
          <w:p w14:paraId="3ACD0B3E" w14:textId="77777777" w:rsidR="005B3707" w:rsidRPr="005B3707" w:rsidRDefault="005B3707" w:rsidP="005B3707">
            <w:pPr>
              <w:rPr>
                <w:rFonts w:cstheme="minorHAnsi"/>
              </w:rPr>
            </w:pPr>
          </w:p>
        </w:tc>
      </w:tr>
      <w:tr w:rsidR="005B3707" w:rsidRPr="005B3707" w14:paraId="5065C8BD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7AC02DCB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10:15 – 10:30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39A9B9EF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Break</w:t>
            </w:r>
          </w:p>
        </w:tc>
        <w:tc>
          <w:tcPr>
            <w:tcW w:w="2340" w:type="dxa"/>
          </w:tcPr>
          <w:p w14:paraId="3F4EE2F6" w14:textId="77777777" w:rsidR="005B3707" w:rsidRPr="005B3707" w:rsidRDefault="00C268DD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CPHB Atrium</w:t>
            </w:r>
          </w:p>
        </w:tc>
      </w:tr>
      <w:tr w:rsidR="005B3707" w:rsidRPr="005B3707" w14:paraId="06C15D46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6BD2DE8A" w14:textId="0E5C50EF" w:rsidR="005B3707" w:rsidRPr="005B3707" w:rsidRDefault="00FB1EF9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10:30 – 10:45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13B032D8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Business Administrator Welcome and Introductions</w:t>
            </w:r>
          </w:p>
        </w:tc>
        <w:tc>
          <w:tcPr>
            <w:tcW w:w="2340" w:type="dxa"/>
          </w:tcPr>
          <w:p w14:paraId="699B52B8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S106AB CPHB</w:t>
            </w:r>
          </w:p>
        </w:tc>
      </w:tr>
      <w:tr w:rsidR="005B3707" w:rsidRPr="005B3707" w14:paraId="4C039F9A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432406A5" w14:textId="17230979" w:rsidR="005B3707" w:rsidRPr="005B3707" w:rsidRDefault="00FB1EF9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10:45 – 11:30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581FB4F7" w14:textId="445A7B71" w:rsidR="005B3707" w:rsidRPr="005B3707" w:rsidRDefault="00FB1EF9" w:rsidP="00744E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Martha I. Barnes, MS, </w:t>
            </w:r>
            <w:r w:rsidRPr="00744E99">
              <w:rPr>
                <w:rFonts w:cstheme="minorHAnsi"/>
              </w:rPr>
              <w:t>Program Analyst</w:t>
            </w:r>
            <w:r>
              <w:rPr>
                <w:rFonts w:cstheme="minorHAnsi"/>
              </w:rPr>
              <w:br/>
              <w:t>Human Subjects</w:t>
            </w:r>
          </w:p>
        </w:tc>
        <w:tc>
          <w:tcPr>
            <w:tcW w:w="2340" w:type="dxa"/>
          </w:tcPr>
          <w:p w14:paraId="536E5D71" w14:textId="389BF7F8" w:rsidR="005B3707" w:rsidRPr="00573FC5" w:rsidRDefault="005B3707" w:rsidP="005B3707">
            <w:pPr>
              <w:rPr>
                <w:rFonts w:cstheme="minorHAnsi"/>
                <w:i/>
              </w:rPr>
            </w:pPr>
          </w:p>
        </w:tc>
      </w:tr>
      <w:tr w:rsidR="00FB1EF9" w:rsidRPr="005B3707" w14:paraId="019444A9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7E926340" w14:textId="11EB0E37" w:rsidR="00FB1EF9" w:rsidRPr="005B3707" w:rsidRDefault="00FB1EF9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11:</w:t>
            </w:r>
            <w:r w:rsidR="00573FC5">
              <w:rPr>
                <w:rFonts w:cstheme="minorHAnsi"/>
              </w:rPr>
              <w:t>30</w:t>
            </w:r>
            <w:r w:rsidR="00EB0885">
              <w:rPr>
                <w:rFonts w:cstheme="minorHAnsi"/>
              </w:rPr>
              <w:t xml:space="preserve"> – 12:05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50F67952" w14:textId="790FA728" w:rsidR="00FB1EF9" w:rsidRDefault="00573FC5" w:rsidP="00744E99">
            <w:pPr>
              <w:rPr>
                <w:rFonts w:cstheme="minorHAnsi"/>
              </w:rPr>
            </w:pPr>
            <w:r>
              <w:rPr>
                <w:rFonts w:cstheme="minorHAnsi"/>
              </w:rPr>
              <w:t>Round Table Discussion Topics</w:t>
            </w:r>
          </w:p>
        </w:tc>
        <w:tc>
          <w:tcPr>
            <w:tcW w:w="2340" w:type="dxa"/>
          </w:tcPr>
          <w:p w14:paraId="1A992E5C" w14:textId="282E0CE8" w:rsidR="00573FC5" w:rsidRPr="00573FC5" w:rsidRDefault="00573FC5" w:rsidP="005B3707">
            <w:pPr>
              <w:rPr>
                <w:rFonts w:cstheme="minorHAnsi"/>
                <w:i/>
              </w:rPr>
            </w:pPr>
          </w:p>
        </w:tc>
      </w:tr>
      <w:tr w:rsidR="005B3707" w:rsidRPr="005B3707" w14:paraId="30BA6762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0069FBE1" w14:textId="66F4C4A1" w:rsidR="005B3707" w:rsidRPr="005B3707" w:rsidRDefault="00EB0885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12:05 – 1:05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7CF09783" w14:textId="77777777" w:rsidR="005B3707" w:rsidRPr="005B3707" w:rsidRDefault="005B3707" w:rsidP="005B3707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 w:rsidRPr="005B3707">
              <w:rPr>
                <w:rFonts w:cstheme="minorHAnsi"/>
              </w:rPr>
              <w:t>Lunch</w:t>
            </w:r>
          </w:p>
        </w:tc>
        <w:tc>
          <w:tcPr>
            <w:tcW w:w="2340" w:type="dxa"/>
          </w:tcPr>
          <w:p w14:paraId="34F1864F" w14:textId="6A6DE9DD" w:rsidR="005B3707" w:rsidRPr="005B3707" w:rsidRDefault="00C268DD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CPHB Atrium</w:t>
            </w:r>
            <w:bookmarkStart w:id="0" w:name="_GoBack"/>
            <w:bookmarkEnd w:id="0"/>
          </w:p>
        </w:tc>
      </w:tr>
      <w:tr w:rsidR="005B3707" w:rsidRPr="005B3707" w14:paraId="78EB28C5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7A1CD68A" w14:textId="06812C78" w:rsidR="005B3707" w:rsidRPr="005B3707" w:rsidRDefault="00EB0885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1:05</w:t>
            </w:r>
            <w:r w:rsidR="00573FC5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2:05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7846E511" w14:textId="77777777" w:rsidR="00744E99" w:rsidRPr="00744E99" w:rsidRDefault="00744E99" w:rsidP="00744E99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 w:rsidRPr="00744E99">
              <w:rPr>
                <w:rFonts w:cstheme="minorHAnsi"/>
              </w:rPr>
              <w:t>Dr. Claudia Thompson</w:t>
            </w:r>
          </w:p>
          <w:p w14:paraId="3F5F7853" w14:textId="52CEA387" w:rsidR="005B3707" w:rsidRPr="005B3707" w:rsidRDefault="00744E99" w:rsidP="00744E99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 w:rsidRPr="00744E99">
              <w:rPr>
                <w:rFonts w:cstheme="minorHAnsi"/>
              </w:rPr>
              <w:t>EHS Core Centers Program Director</w:t>
            </w:r>
          </w:p>
        </w:tc>
        <w:tc>
          <w:tcPr>
            <w:tcW w:w="2340" w:type="dxa"/>
          </w:tcPr>
          <w:p w14:paraId="4C97DC4C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S106AB CPHB</w:t>
            </w:r>
          </w:p>
        </w:tc>
      </w:tr>
      <w:tr w:rsidR="005B3707" w:rsidRPr="005B3707" w14:paraId="5AA51097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231ACCB5" w14:textId="15530638" w:rsidR="005B3707" w:rsidRPr="005B3707" w:rsidRDefault="005B3707" w:rsidP="005B3707">
            <w:pPr>
              <w:rPr>
                <w:rFonts w:cstheme="minorHAnsi"/>
              </w:rPr>
            </w:pPr>
            <w:r w:rsidRPr="00B201B2">
              <w:rPr>
                <w:rFonts w:cstheme="minorHAnsi"/>
              </w:rPr>
              <w:t>2</w:t>
            </w:r>
            <w:r w:rsidR="00EB0885">
              <w:rPr>
                <w:rFonts w:cstheme="minorHAnsi"/>
              </w:rPr>
              <w:t>:05 – 3:00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562BF67F" w14:textId="577F078A" w:rsidR="005B3707" w:rsidRPr="005B3707" w:rsidRDefault="00C63D18" w:rsidP="005B3707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 w:rsidRPr="005B3707">
              <w:rPr>
                <w:rFonts w:cstheme="minorHAnsi"/>
              </w:rPr>
              <w:t>Round Table Discussion Topics</w:t>
            </w:r>
          </w:p>
        </w:tc>
        <w:tc>
          <w:tcPr>
            <w:tcW w:w="2340" w:type="dxa"/>
          </w:tcPr>
          <w:p w14:paraId="6F9C4F8F" w14:textId="7FAF5DC7" w:rsidR="005B3707" w:rsidRPr="005B3707" w:rsidRDefault="001A4871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S106AB CPHB</w:t>
            </w:r>
          </w:p>
        </w:tc>
      </w:tr>
      <w:tr w:rsidR="00C63D18" w:rsidRPr="005B3707" w14:paraId="79D13160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6DE3C4BB" w14:textId="60934134" w:rsidR="00C63D18" w:rsidRPr="00F62303" w:rsidRDefault="00EB0885" w:rsidP="005B370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3:00- 3:15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55FF374A" w14:textId="00AE2A45" w:rsidR="00C63D18" w:rsidRPr="005B3707" w:rsidRDefault="00C63D18" w:rsidP="005B3707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Break</w:t>
            </w:r>
          </w:p>
        </w:tc>
        <w:tc>
          <w:tcPr>
            <w:tcW w:w="2340" w:type="dxa"/>
          </w:tcPr>
          <w:p w14:paraId="3AF8E760" w14:textId="77777777" w:rsidR="00C63D18" w:rsidRDefault="00C63D18" w:rsidP="005B3707">
            <w:pPr>
              <w:rPr>
                <w:rFonts w:cstheme="minorHAnsi"/>
              </w:rPr>
            </w:pPr>
          </w:p>
        </w:tc>
      </w:tr>
      <w:tr w:rsidR="005B3707" w:rsidRPr="005B3707" w14:paraId="3F99C465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097A6393" w14:textId="2AE38C24" w:rsidR="005B3707" w:rsidRPr="005B3707" w:rsidRDefault="00EB0885" w:rsidP="00C63D18">
            <w:pPr>
              <w:rPr>
                <w:rFonts w:cstheme="minorHAnsi"/>
              </w:rPr>
            </w:pPr>
            <w:r>
              <w:rPr>
                <w:rFonts w:cstheme="minorHAnsi"/>
              </w:rPr>
              <w:t>3:15– 4:15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374AB567" w14:textId="77777777" w:rsidR="005B3707" w:rsidRPr="005B3707" w:rsidRDefault="005B3707" w:rsidP="005B3707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 w:rsidRPr="005B3707">
              <w:rPr>
                <w:rFonts w:cstheme="minorHAnsi"/>
              </w:rPr>
              <w:t>NIEHS presentation</w:t>
            </w:r>
          </w:p>
        </w:tc>
        <w:tc>
          <w:tcPr>
            <w:tcW w:w="2340" w:type="dxa"/>
          </w:tcPr>
          <w:p w14:paraId="481DF055" w14:textId="77777777" w:rsidR="005B3707" w:rsidRPr="005B3707" w:rsidRDefault="00C268DD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S106AB CPHB</w:t>
            </w:r>
          </w:p>
        </w:tc>
      </w:tr>
      <w:tr w:rsidR="005B3707" w:rsidRPr="005B3707" w14:paraId="11597E7B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09103687" w14:textId="77777777" w:rsidR="005B3707" w:rsidRPr="005B3707" w:rsidRDefault="005B3707" w:rsidP="005B3707">
            <w:pPr>
              <w:rPr>
                <w:rFonts w:cstheme="minorHAnsi"/>
              </w:rPr>
            </w:pP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3E420442" w14:textId="3E27DC76" w:rsidR="00744E99" w:rsidRPr="00744E99" w:rsidRDefault="00744E99" w:rsidP="00744E99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proofErr w:type="spellStart"/>
            <w:r w:rsidRPr="00744E99">
              <w:rPr>
                <w:rFonts w:cstheme="minorHAnsi"/>
              </w:rPr>
              <w:t>Bryann</w:t>
            </w:r>
            <w:proofErr w:type="spellEnd"/>
            <w:r w:rsidRPr="00744E99">
              <w:rPr>
                <w:rFonts w:cstheme="minorHAnsi"/>
              </w:rPr>
              <w:t xml:space="preserve"> Benton</w:t>
            </w:r>
            <w:r w:rsidR="004A7281">
              <w:rPr>
                <w:rFonts w:cstheme="minorHAnsi"/>
              </w:rPr>
              <w:t xml:space="preserve"> and </w:t>
            </w:r>
            <w:r w:rsidR="004A7281" w:rsidRPr="005B3707">
              <w:rPr>
                <w:rFonts w:cstheme="minorHAnsi"/>
              </w:rPr>
              <w:t>James Williams</w:t>
            </w:r>
          </w:p>
          <w:p w14:paraId="4E0898BB" w14:textId="05AA387D" w:rsidR="005B3707" w:rsidRPr="005B3707" w:rsidRDefault="00744E99" w:rsidP="00744E99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 w:rsidRPr="00744E99">
              <w:rPr>
                <w:rFonts w:cstheme="minorHAnsi"/>
              </w:rPr>
              <w:t>NIEHS Grants Management Officers</w:t>
            </w:r>
          </w:p>
        </w:tc>
        <w:tc>
          <w:tcPr>
            <w:tcW w:w="2340" w:type="dxa"/>
          </w:tcPr>
          <w:p w14:paraId="3AD826E9" w14:textId="77777777" w:rsidR="005B3707" w:rsidRPr="005B3707" w:rsidRDefault="005B3707" w:rsidP="005B3707">
            <w:pPr>
              <w:rPr>
                <w:rFonts w:cstheme="minorHAnsi"/>
              </w:rPr>
            </w:pPr>
          </w:p>
        </w:tc>
      </w:tr>
      <w:tr w:rsidR="005B3707" w:rsidRPr="005B3707" w14:paraId="18242A6A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3155F340" w14:textId="48B8AA04" w:rsidR="005B3707" w:rsidRPr="005B3707" w:rsidRDefault="00C63D18" w:rsidP="005B3707">
            <w:pPr>
              <w:rPr>
                <w:rFonts w:cstheme="minorHAnsi"/>
              </w:rPr>
            </w:pPr>
            <w:r w:rsidRPr="009F4E72">
              <w:rPr>
                <w:rFonts w:cstheme="minorHAnsi"/>
              </w:rPr>
              <w:t>4</w:t>
            </w:r>
            <w:r w:rsidR="005B3707" w:rsidRPr="009F4E72">
              <w:rPr>
                <w:rFonts w:cstheme="minorHAnsi"/>
              </w:rPr>
              <w:t>:</w:t>
            </w:r>
            <w:r w:rsidR="00EB0885">
              <w:rPr>
                <w:rFonts w:cstheme="minorHAnsi"/>
              </w:rPr>
              <w:t>15</w:t>
            </w:r>
            <w:r w:rsidR="005B3707" w:rsidRPr="009F4E72">
              <w:rPr>
                <w:rFonts w:cstheme="minorHAnsi"/>
              </w:rPr>
              <w:t xml:space="preserve"> – 5:</w:t>
            </w:r>
            <w:r w:rsidRPr="009F4E72">
              <w:rPr>
                <w:rFonts w:cstheme="minorHAnsi"/>
              </w:rPr>
              <w:t>00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4961AB6D" w14:textId="77777777" w:rsidR="005B3707" w:rsidRPr="005B3707" w:rsidRDefault="005B3707" w:rsidP="005B3707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 w:rsidRPr="005B3707">
              <w:rPr>
                <w:rFonts w:cstheme="minorHAnsi"/>
              </w:rPr>
              <w:t>Round Table Discussion Topics</w:t>
            </w:r>
          </w:p>
        </w:tc>
        <w:tc>
          <w:tcPr>
            <w:tcW w:w="2340" w:type="dxa"/>
          </w:tcPr>
          <w:p w14:paraId="42FA51E2" w14:textId="77777777" w:rsidR="005B3707" w:rsidRPr="005B3707" w:rsidRDefault="00C268DD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S106AB CPHB</w:t>
            </w:r>
          </w:p>
        </w:tc>
      </w:tr>
      <w:tr w:rsidR="005B3707" w:rsidRPr="005B3707" w14:paraId="037E4920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33EA384A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 xml:space="preserve">6:00 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3B7E3F22" w14:textId="5FEA60FA" w:rsidR="005B3707" w:rsidRPr="005B3707" w:rsidRDefault="004B7FCC" w:rsidP="005B3707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Evening Social, “The John Rapson Trio”</w:t>
            </w:r>
          </w:p>
        </w:tc>
        <w:tc>
          <w:tcPr>
            <w:tcW w:w="2340" w:type="dxa"/>
          </w:tcPr>
          <w:p w14:paraId="7548C36E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Stanley Cafe</w:t>
            </w:r>
            <w:r w:rsidRPr="005B3707">
              <w:rPr>
                <w:rFonts w:cstheme="minorHAnsi"/>
              </w:rPr>
              <w:tab/>
            </w:r>
          </w:p>
        </w:tc>
      </w:tr>
      <w:tr w:rsidR="004B7FCC" w:rsidRPr="005B3707" w14:paraId="4752BD39" w14:textId="77777777" w:rsidTr="005B3707">
        <w:tc>
          <w:tcPr>
            <w:tcW w:w="1482" w:type="dxa"/>
            <w:tcMar>
              <w:right w:w="58" w:type="dxa"/>
            </w:tcMar>
            <w:vAlign w:val="center"/>
          </w:tcPr>
          <w:p w14:paraId="1EC81556" w14:textId="77777777" w:rsidR="004B7FCC" w:rsidRPr="005B3707" w:rsidRDefault="004B7FCC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7:00</w:t>
            </w:r>
          </w:p>
        </w:tc>
        <w:tc>
          <w:tcPr>
            <w:tcW w:w="5536" w:type="dxa"/>
            <w:tcMar>
              <w:left w:w="58" w:type="dxa"/>
            </w:tcMar>
            <w:vAlign w:val="center"/>
          </w:tcPr>
          <w:p w14:paraId="7CE74D5E" w14:textId="77777777" w:rsidR="004B7FCC" w:rsidRDefault="004B7FCC" w:rsidP="005B3707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Dinner</w:t>
            </w:r>
          </w:p>
          <w:p w14:paraId="50901A24" w14:textId="77777777" w:rsidR="004B7FCC" w:rsidRDefault="004B7FCC" w:rsidP="005B3707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After dinner entertainment:</w:t>
            </w:r>
          </w:p>
          <w:p w14:paraId="4347AED2" w14:textId="77777777" w:rsidR="004B7FCC" w:rsidRDefault="004B7FCC" w:rsidP="00F62303">
            <w:pPr>
              <w:tabs>
                <w:tab w:val="left" w:pos="1440"/>
                <w:tab w:val="left" w:pos="7200"/>
              </w:tabs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Christopher Merrill, MA, Poet, Director of the International Writing Program, University of Iowa</w:t>
            </w:r>
          </w:p>
          <w:p w14:paraId="300A7CAA" w14:textId="77777777" w:rsidR="004B7FCC" w:rsidRPr="005B3707" w:rsidDel="004B7FCC" w:rsidRDefault="004B7FCC" w:rsidP="00F62303">
            <w:pPr>
              <w:tabs>
                <w:tab w:val="left" w:pos="1440"/>
                <w:tab w:val="left" w:pos="7200"/>
              </w:tabs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Jasper </w:t>
            </w:r>
            <w:proofErr w:type="spellStart"/>
            <w:r>
              <w:rPr>
                <w:rFonts w:cstheme="minorHAnsi"/>
              </w:rPr>
              <w:t>Halekas</w:t>
            </w:r>
            <w:proofErr w:type="spellEnd"/>
            <w:r>
              <w:rPr>
                <w:rFonts w:cstheme="minorHAnsi"/>
              </w:rPr>
              <w:t>, PhD, Experimental Space Physicist, Department of Physics, University of Iowa</w:t>
            </w:r>
          </w:p>
        </w:tc>
        <w:tc>
          <w:tcPr>
            <w:tcW w:w="2340" w:type="dxa"/>
          </w:tcPr>
          <w:p w14:paraId="1D5D5F73" w14:textId="77777777" w:rsidR="004B7FCC" w:rsidRDefault="004B7FCC" w:rsidP="005B370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Hancher</w:t>
            </w:r>
            <w:proofErr w:type="spellEnd"/>
            <w:r>
              <w:rPr>
                <w:rFonts w:cstheme="minorHAnsi"/>
              </w:rPr>
              <w:t xml:space="preserve"> Stage</w:t>
            </w:r>
          </w:p>
          <w:p w14:paraId="22238284" w14:textId="4D575DFA" w:rsidR="00C268DD" w:rsidRPr="005B3707" w:rsidRDefault="00C268DD" w:rsidP="005B3707">
            <w:pPr>
              <w:rPr>
                <w:rFonts w:cstheme="minorHAnsi"/>
              </w:rPr>
            </w:pPr>
          </w:p>
        </w:tc>
      </w:tr>
    </w:tbl>
    <w:p w14:paraId="4C32012F" w14:textId="640A018E" w:rsidR="00E801C4" w:rsidRPr="005B3707" w:rsidRDefault="004B7FCC" w:rsidP="00973C2C">
      <w:pPr>
        <w:pStyle w:val="Heading1"/>
        <w:rPr>
          <w:rFonts w:cstheme="minorHAnsi"/>
          <w:sz w:val="22"/>
        </w:rPr>
      </w:pPr>
      <w:r>
        <w:rPr>
          <w:rFonts w:cstheme="minorHAnsi"/>
          <w:sz w:val="22"/>
        </w:rPr>
        <w:lastRenderedPageBreak/>
        <w:t>Fr</w:t>
      </w:r>
      <w:r w:rsidR="005B3707" w:rsidRPr="005B3707">
        <w:rPr>
          <w:rFonts w:cstheme="minorHAnsi"/>
          <w:sz w:val="22"/>
        </w:rPr>
        <w:t>iday, June 21, 2019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1515"/>
        <w:gridCol w:w="5505"/>
        <w:gridCol w:w="2340"/>
      </w:tblGrid>
      <w:tr w:rsidR="004B7FCC" w:rsidRPr="005B3707" w14:paraId="4A79E21C" w14:textId="77777777" w:rsidTr="005B3707">
        <w:tc>
          <w:tcPr>
            <w:tcW w:w="1515" w:type="dxa"/>
            <w:tcMar>
              <w:right w:w="58" w:type="dxa"/>
            </w:tcMar>
            <w:vAlign w:val="center"/>
          </w:tcPr>
          <w:p w14:paraId="35643ADF" w14:textId="77777777" w:rsidR="004B7FCC" w:rsidRPr="005B3707" w:rsidDel="004B7FCC" w:rsidRDefault="004B7FCC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7:00</w:t>
            </w:r>
          </w:p>
        </w:tc>
        <w:tc>
          <w:tcPr>
            <w:tcW w:w="5505" w:type="dxa"/>
            <w:tcMar>
              <w:left w:w="58" w:type="dxa"/>
            </w:tcMar>
            <w:vAlign w:val="center"/>
          </w:tcPr>
          <w:p w14:paraId="61334BD6" w14:textId="77777777" w:rsidR="004B7FCC" w:rsidRDefault="004B7FCC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</w:t>
            </w:r>
          </w:p>
        </w:tc>
        <w:tc>
          <w:tcPr>
            <w:tcW w:w="2340" w:type="dxa"/>
          </w:tcPr>
          <w:p w14:paraId="07F12DE2" w14:textId="77777777" w:rsidR="004B7FCC" w:rsidRPr="005B3707" w:rsidRDefault="00C268DD" w:rsidP="00F62303">
            <w:pPr>
              <w:rPr>
                <w:rFonts w:cstheme="minorHAnsi"/>
              </w:rPr>
            </w:pPr>
            <w:r>
              <w:rPr>
                <w:rFonts w:cstheme="minorHAnsi"/>
              </w:rPr>
              <w:t>CPHB Atrium</w:t>
            </w:r>
          </w:p>
        </w:tc>
      </w:tr>
      <w:tr w:rsidR="00573FC5" w:rsidRPr="005B3707" w14:paraId="4194B544" w14:textId="77777777" w:rsidTr="005B3707">
        <w:tc>
          <w:tcPr>
            <w:tcW w:w="1515" w:type="dxa"/>
            <w:tcMar>
              <w:right w:w="58" w:type="dxa"/>
            </w:tcMar>
            <w:vAlign w:val="center"/>
          </w:tcPr>
          <w:p w14:paraId="40DDDE60" w14:textId="6F0C8BA9" w:rsidR="00573FC5" w:rsidRDefault="00573FC5" w:rsidP="00573FC5">
            <w:pPr>
              <w:rPr>
                <w:rFonts w:cstheme="minorHAnsi"/>
              </w:rPr>
            </w:pPr>
            <w:r>
              <w:rPr>
                <w:rFonts w:cstheme="minorHAnsi"/>
              </w:rPr>
              <w:t>8:30 – 9</w:t>
            </w:r>
            <w:r w:rsidRPr="005B3707">
              <w:rPr>
                <w:rFonts w:cstheme="minorHAnsi"/>
              </w:rPr>
              <w:t>:15</w:t>
            </w:r>
          </w:p>
        </w:tc>
        <w:tc>
          <w:tcPr>
            <w:tcW w:w="5505" w:type="dxa"/>
            <w:tcMar>
              <w:left w:w="58" w:type="dxa"/>
            </w:tcMar>
            <w:vAlign w:val="center"/>
          </w:tcPr>
          <w:p w14:paraId="1AA8CCFD" w14:textId="4F56BDC4" w:rsidR="00573FC5" w:rsidRPr="005B3707" w:rsidRDefault="00573FC5" w:rsidP="00573FC5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NIEHS Update - Director: Dr. Linda Birnbaum</w:t>
            </w:r>
          </w:p>
        </w:tc>
        <w:tc>
          <w:tcPr>
            <w:tcW w:w="2340" w:type="dxa"/>
          </w:tcPr>
          <w:p w14:paraId="58CCBDA8" w14:textId="4DBAED48" w:rsidR="00573FC5" w:rsidRDefault="00573FC5" w:rsidP="00573FC5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N110 CPHB</w:t>
            </w:r>
          </w:p>
        </w:tc>
      </w:tr>
      <w:tr w:rsidR="005B3707" w:rsidRPr="005B3707" w14:paraId="7B0E5F3E" w14:textId="77777777" w:rsidTr="005B3707">
        <w:tc>
          <w:tcPr>
            <w:tcW w:w="1515" w:type="dxa"/>
            <w:tcMar>
              <w:right w:w="58" w:type="dxa"/>
            </w:tcMar>
            <w:vAlign w:val="center"/>
          </w:tcPr>
          <w:p w14:paraId="40E4300D" w14:textId="39120006" w:rsidR="005B3707" w:rsidRPr="005B3707" w:rsidRDefault="00573FC5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9:30 – 10:30</w:t>
            </w:r>
          </w:p>
        </w:tc>
        <w:tc>
          <w:tcPr>
            <w:tcW w:w="5505" w:type="dxa"/>
            <w:tcMar>
              <w:left w:w="58" w:type="dxa"/>
            </w:tcMar>
            <w:vAlign w:val="center"/>
          </w:tcPr>
          <w:p w14:paraId="2E8ABBBD" w14:textId="77777777" w:rsidR="00573FC5" w:rsidRPr="005B3707" w:rsidRDefault="00573FC5" w:rsidP="00573FC5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 w:rsidRPr="005B3707">
              <w:rPr>
                <w:rFonts w:cstheme="minorHAnsi"/>
              </w:rPr>
              <w:t>Dr. Linda K. Bass</w:t>
            </w:r>
          </w:p>
          <w:p w14:paraId="5D1F0994" w14:textId="529C3034" w:rsidR="00B201B2" w:rsidRPr="005B3707" w:rsidRDefault="00573FC5" w:rsidP="00573FC5">
            <w:pPr>
              <w:tabs>
                <w:tab w:val="left" w:pos="1440"/>
                <w:tab w:val="left" w:pos="7200"/>
              </w:tabs>
              <w:rPr>
                <w:rFonts w:cstheme="minorHAnsi"/>
              </w:rPr>
            </w:pPr>
            <w:r w:rsidRPr="005B3707">
              <w:rPr>
                <w:rFonts w:cstheme="minorHAnsi"/>
              </w:rPr>
              <w:t>NIEHS Scientific Review Officer</w:t>
            </w:r>
          </w:p>
        </w:tc>
        <w:tc>
          <w:tcPr>
            <w:tcW w:w="2340" w:type="dxa"/>
          </w:tcPr>
          <w:p w14:paraId="67F34797" w14:textId="4049E8E4" w:rsidR="00C268DD" w:rsidRPr="005B3707" w:rsidRDefault="00C268DD" w:rsidP="00F62303">
            <w:pPr>
              <w:rPr>
                <w:rFonts w:cstheme="minorHAnsi"/>
              </w:rPr>
            </w:pPr>
            <w:r>
              <w:rPr>
                <w:rFonts w:cstheme="minorHAnsi"/>
              </w:rPr>
              <w:t>S106AB CPHB</w:t>
            </w:r>
          </w:p>
        </w:tc>
      </w:tr>
      <w:tr w:rsidR="006047E9" w:rsidRPr="005B3707" w14:paraId="1D939A21" w14:textId="77777777" w:rsidTr="005B3707">
        <w:tc>
          <w:tcPr>
            <w:tcW w:w="1515" w:type="dxa"/>
            <w:tcMar>
              <w:right w:w="58" w:type="dxa"/>
            </w:tcMar>
            <w:vAlign w:val="center"/>
          </w:tcPr>
          <w:p w14:paraId="5E354D62" w14:textId="6E518053" w:rsidR="006047E9" w:rsidRDefault="00EB0885" w:rsidP="005B3707">
            <w:pPr>
              <w:rPr>
                <w:rFonts w:cstheme="minorHAnsi"/>
              </w:rPr>
            </w:pPr>
            <w:r>
              <w:rPr>
                <w:rFonts w:cstheme="minorHAnsi"/>
              </w:rPr>
              <w:t>10:30 – 12:0</w:t>
            </w:r>
            <w:r w:rsidR="00573FC5">
              <w:rPr>
                <w:rFonts w:cstheme="minorHAnsi"/>
              </w:rPr>
              <w:t>0</w:t>
            </w:r>
          </w:p>
        </w:tc>
        <w:tc>
          <w:tcPr>
            <w:tcW w:w="5505" w:type="dxa"/>
            <w:tcMar>
              <w:left w:w="58" w:type="dxa"/>
            </w:tcMar>
            <w:vAlign w:val="center"/>
          </w:tcPr>
          <w:p w14:paraId="3DE68164" w14:textId="1EB84269" w:rsidR="006047E9" w:rsidRDefault="00573FC5" w:rsidP="00304DD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>Round Table Topics</w:t>
            </w:r>
          </w:p>
        </w:tc>
        <w:tc>
          <w:tcPr>
            <w:tcW w:w="2340" w:type="dxa"/>
          </w:tcPr>
          <w:p w14:paraId="4EFEBC88" w14:textId="71D0F7A6" w:rsidR="006047E9" w:rsidRPr="009E3FA6" w:rsidRDefault="006047E9" w:rsidP="009E3FA6">
            <w:pPr>
              <w:rPr>
                <w:rFonts w:cstheme="minorHAnsi"/>
                <w:i/>
              </w:rPr>
            </w:pPr>
          </w:p>
        </w:tc>
      </w:tr>
      <w:tr w:rsidR="005B3707" w:rsidRPr="005B3707" w14:paraId="2CDE9A96" w14:textId="77777777" w:rsidTr="00061120">
        <w:tc>
          <w:tcPr>
            <w:tcW w:w="1515" w:type="dxa"/>
            <w:tcMar>
              <w:right w:w="58" w:type="dxa"/>
            </w:tcMar>
            <w:vAlign w:val="center"/>
          </w:tcPr>
          <w:p w14:paraId="40D97408" w14:textId="77777777" w:rsidR="005B3707" w:rsidRPr="005B3707" w:rsidRDefault="005B3707" w:rsidP="005B3707">
            <w:pPr>
              <w:rPr>
                <w:rFonts w:cstheme="minorHAnsi"/>
              </w:rPr>
            </w:pPr>
          </w:p>
        </w:tc>
        <w:tc>
          <w:tcPr>
            <w:tcW w:w="5505" w:type="dxa"/>
            <w:tcMar>
              <w:left w:w="58" w:type="dxa"/>
            </w:tcMar>
            <w:vAlign w:val="bottom"/>
          </w:tcPr>
          <w:p w14:paraId="71452C2C" w14:textId="77777777" w:rsidR="005B3707" w:rsidRPr="005B3707" w:rsidRDefault="005B3707" w:rsidP="005B3707">
            <w:pPr>
              <w:tabs>
                <w:tab w:val="left" w:pos="1440"/>
                <w:tab w:val="left" w:pos="7200"/>
              </w:tabs>
              <w:rPr>
                <w:rFonts w:cstheme="minorHAnsi"/>
                <w:i/>
              </w:rPr>
            </w:pPr>
            <w:r w:rsidRPr="005B3707">
              <w:rPr>
                <w:rFonts w:cstheme="minorHAnsi"/>
                <w:b/>
                <w:i/>
              </w:rPr>
              <w:t>2019 Business Administrators Session Adjourned</w:t>
            </w:r>
          </w:p>
        </w:tc>
        <w:tc>
          <w:tcPr>
            <w:tcW w:w="2340" w:type="dxa"/>
          </w:tcPr>
          <w:p w14:paraId="05BC88F4" w14:textId="77777777" w:rsidR="005B3707" w:rsidRPr="005B3707" w:rsidRDefault="005B3707" w:rsidP="005B3707">
            <w:pPr>
              <w:ind w:left="1432" w:right="1253"/>
              <w:rPr>
                <w:rFonts w:cstheme="minorHAnsi"/>
              </w:rPr>
            </w:pPr>
          </w:p>
        </w:tc>
      </w:tr>
      <w:tr w:rsidR="005B3707" w:rsidRPr="005B3707" w14:paraId="1BA5EEBD" w14:textId="77777777" w:rsidTr="005B3707">
        <w:tc>
          <w:tcPr>
            <w:tcW w:w="1515" w:type="dxa"/>
            <w:tcMar>
              <w:right w:w="58" w:type="dxa"/>
            </w:tcMar>
            <w:vAlign w:val="center"/>
          </w:tcPr>
          <w:p w14:paraId="2FB7FF5A" w14:textId="77777777" w:rsidR="005B3707" w:rsidRPr="005B3707" w:rsidRDefault="005B3707" w:rsidP="005B3707">
            <w:pPr>
              <w:rPr>
                <w:rFonts w:cstheme="minorHAnsi"/>
              </w:rPr>
            </w:pPr>
            <w:r w:rsidRPr="005B3707">
              <w:rPr>
                <w:rFonts w:cstheme="minorHAnsi"/>
              </w:rPr>
              <w:t xml:space="preserve">12:30 pm </w:t>
            </w:r>
          </w:p>
        </w:tc>
        <w:tc>
          <w:tcPr>
            <w:tcW w:w="5505" w:type="dxa"/>
            <w:tcMar>
              <w:left w:w="58" w:type="dxa"/>
            </w:tcMar>
            <w:vAlign w:val="center"/>
          </w:tcPr>
          <w:p w14:paraId="40CBF7F6" w14:textId="77777777" w:rsidR="005B3707" w:rsidRPr="005B3707" w:rsidRDefault="005B3707" w:rsidP="005B3707">
            <w:pPr>
              <w:pStyle w:val="Companyname"/>
              <w:rPr>
                <w:rFonts w:cstheme="minorHAnsi"/>
              </w:rPr>
            </w:pPr>
            <w:r w:rsidRPr="005B3707">
              <w:rPr>
                <w:rFonts w:cstheme="minorHAnsi"/>
              </w:rPr>
              <w:t>Lunch, Box Lunches – Eat In or Take Away</w:t>
            </w:r>
          </w:p>
        </w:tc>
        <w:tc>
          <w:tcPr>
            <w:tcW w:w="2340" w:type="dxa"/>
          </w:tcPr>
          <w:p w14:paraId="6BF47128" w14:textId="11B9EB04" w:rsidR="005B3707" w:rsidRPr="005B3707" w:rsidRDefault="009E605C">
            <w:pPr>
              <w:rPr>
                <w:rFonts w:cstheme="minorHAnsi"/>
              </w:rPr>
            </w:pPr>
            <w:r>
              <w:rPr>
                <w:rFonts w:cstheme="minorHAnsi"/>
              </w:rPr>
              <w:t>CPHB Atrium</w:t>
            </w:r>
          </w:p>
        </w:tc>
      </w:tr>
    </w:tbl>
    <w:p w14:paraId="47C48F05" w14:textId="52134918" w:rsidR="00687D90" w:rsidRDefault="00687D90" w:rsidP="00CD0CE6"/>
    <w:p w14:paraId="5A95F6F0" w14:textId="77777777" w:rsidR="00687D90" w:rsidRPr="00687D90" w:rsidRDefault="00687D90" w:rsidP="00687D90"/>
    <w:p w14:paraId="1E288ED1" w14:textId="77777777" w:rsidR="00687D90" w:rsidRPr="00687D90" w:rsidRDefault="00687D90" w:rsidP="00687D90"/>
    <w:p w14:paraId="15E6F4AD" w14:textId="77777777" w:rsidR="00687D90" w:rsidRPr="00687D90" w:rsidRDefault="00687D90" w:rsidP="00687D90"/>
    <w:p w14:paraId="75972798" w14:textId="77777777" w:rsidR="00687D90" w:rsidRPr="00687D90" w:rsidRDefault="00687D90" w:rsidP="00687D90"/>
    <w:p w14:paraId="4C1BDF9A" w14:textId="77777777" w:rsidR="00687D90" w:rsidRPr="00687D90" w:rsidRDefault="00687D90" w:rsidP="00687D90"/>
    <w:p w14:paraId="014A5373" w14:textId="77777777" w:rsidR="00687D90" w:rsidRPr="00687D90" w:rsidRDefault="00687D90" w:rsidP="00687D90"/>
    <w:p w14:paraId="48E7ECB1" w14:textId="716CD0CA" w:rsidR="00687D90" w:rsidRDefault="00687D90" w:rsidP="00687D90"/>
    <w:p w14:paraId="7692D1CC" w14:textId="2F694413" w:rsidR="00CD0CE6" w:rsidRPr="00687D90" w:rsidRDefault="00687D90" w:rsidP="00687D90">
      <w:pPr>
        <w:tabs>
          <w:tab w:val="left" w:pos="4223"/>
        </w:tabs>
      </w:pPr>
      <w:r>
        <w:tab/>
      </w:r>
    </w:p>
    <w:sectPr w:rsidR="00CD0CE6" w:rsidRPr="00687D90" w:rsidSect="00794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D9EDF" w14:textId="77777777" w:rsidR="005B3707" w:rsidRDefault="005B3707" w:rsidP="00794996">
      <w:pPr>
        <w:spacing w:before="0" w:after="0" w:line="240" w:lineRule="auto"/>
      </w:pPr>
      <w:r>
        <w:separator/>
      </w:r>
    </w:p>
  </w:endnote>
  <w:endnote w:type="continuationSeparator" w:id="0">
    <w:p w14:paraId="3874E38A" w14:textId="77777777" w:rsidR="005B3707" w:rsidRDefault="005B3707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8337" w14:textId="77777777" w:rsidR="00A81012" w:rsidRDefault="00A81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32AF5" w14:textId="7264B830"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D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FCE5F" w14:textId="77777777" w:rsidR="00A81012" w:rsidRDefault="00A81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1159E" w14:textId="77777777" w:rsidR="005B3707" w:rsidRDefault="005B3707" w:rsidP="00794996">
      <w:pPr>
        <w:spacing w:before="0" w:after="0" w:line="240" w:lineRule="auto"/>
      </w:pPr>
      <w:r>
        <w:separator/>
      </w:r>
    </w:p>
  </w:footnote>
  <w:footnote w:type="continuationSeparator" w:id="0">
    <w:p w14:paraId="473ECFDE" w14:textId="77777777" w:rsidR="005B3707" w:rsidRDefault="005B3707" w:rsidP="0079499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28630" w14:textId="4FACE868" w:rsidR="00A81012" w:rsidRDefault="00A81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5172" w14:textId="375CBDC4" w:rsidR="00A81012" w:rsidRDefault="00A81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C1477" w14:textId="7352EF22" w:rsidR="00A81012" w:rsidRDefault="00A81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07"/>
    <w:rsid w:val="00013B61"/>
    <w:rsid w:val="000544FF"/>
    <w:rsid w:val="000600A1"/>
    <w:rsid w:val="00062C12"/>
    <w:rsid w:val="00093B54"/>
    <w:rsid w:val="000C3EC1"/>
    <w:rsid w:val="000F31DD"/>
    <w:rsid w:val="001014D3"/>
    <w:rsid w:val="00160F2D"/>
    <w:rsid w:val="00193A0C"/>
    <w:rsid w:val="001A4871"/>
    <w:rsid w:val="001B5F71"/>
    <w:rsid w:val="0020569B"/>
    <w:rsid w:val="002145CE"/>
    <w:rsid w:val="0023496C"/>
    <w:rsid w:val="00242E5D"/>
    <w:rsid w:val="00253386"/>
    <w:rsid w:val="002633CE"/>
    <w:rsid w:val="00275648"/>
    <w:rsid w:val="00293816"/>
    <w:rsid w:val="002C3CAB"/>
    <w:rsid w:val="002E5E84"/>
    <w:rsid w:val="00304541"/>
    <w:rsid w:val="00304DD7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70770"/>
    <w:rsid w:val="00396651"/>
    <w:rsid w:val="003B10C0"/>
    <w:rsid w:val="003D69BA"/>
    <w:rsid w:val="00402F69"/>
    <w:rsid w:val="0041378C"/>
    <w:rsid w:val="004406FA"/>
    <w:rsid w:val="00452E55"/>
    <w:rsid w:val="004908C5"/>
    <w:rsid w:val="004A7281"/>
    <w:rsid w:val="004B7FCC"/>
    <w:rsid w:val="004E77BD"/>
    <w:rsid w:val="00530717"/>
    <w:rsid w:val="005325C5"/>
    <w:rsid w:val="00567D0A"/>
    <w:rsid w:val="00573FC5"/>
    <w:rsid w:val="00595F76"/>
    <w:rsid w:val="005A0515"/>
    <w:rsid w:val="005A0F85"/>
    <w:rsid w:val="005B3147"/>
    <w:rsid w:val="005B3707"/>
    <w:rsid w:val="005C7890"/>
    <w:rsid w:val="005D6D58"/>
    <w:rsid w:val="006047E9"/>
    <w:rsid w:val="00621C1B"/>
    <w:rsid w:val="00666066"/>
    <w:rsid w:val="00666460"/>
    <w:rsid w:val="00674B0C"/>
    <w:rsid w:val="00687D90"/>
    <w:rsid w:val="006D7DDE"/>
    <w:rsid w:val="006E7E18"/>
    <w:rsid w:val="006F294B"/>
    <w:rsid w:val="007368A5"/>
    <w:rsid w:val="00744E99"/>
    <w:rsid w:val="0075221C"/>
    <w:rsid w:val="00760BED"/>
    <w:rsid w:val="007739C1"/>
    <w:rsid w:val="007817F5"/>
    <w:rsid w:val="00794996"/>
    <w:rsid w:val="00882812"/>
    <w:rsid w:val="008B4098"/>
    <w:rsid w:val="008B7154"/>
    <w:rsid w:val="008C77DC"/>
    <w:rsid w:val="008E69AC"/>
    <w:rsid w:val="009209FE"/>
    <w:rsid w:val="00921CBA"/>
    <w:rsid w:val="00973C2C"/>
    <w:rsid w:val="0099603B"/>
    <w:rsid w:val="009B25D7"/>
    <w:rsid w:val="009C5D45"/>
    <w:rsid w:val="009D4201"/>
    <w:rsid w:val="009E3BC6"/>
    <w:rsid w:val="009E3FA6"/>
    <w:rsid w:val="009E5ED0"/>
    <w:rsid w:val="009E605C"/>
    <w:rsid w:val="009E68F3"/>
    <w:rsid w:val="009F4E72"/>
    <w:rsid w:val="00A12502"/>
    <w:rsid w:val="00A5271E"/>
    <w:rsid w:val="00A67B22"/>
    <w:rsid w:val="00A81012"/>
    <w:rsid w:val="00AC2008"/>
    <w:rsid w:val="00AC214E"/>
    <w:rsid w:val="00AD5EA4"/>
    <w:rsid w:val="00B060E9"/>
    <w:rsid w:val="00B201B2"/>
    <w:rsid w:val="00B63707"/>
    <w:rsid w:val="00B72366"/>
    <w:rsid w:val="00B808E1"/>
    <w:rsid w:val="00B92FA8"/>
    <w:rsid w:val="00B936B6"/>
    <w:rsid w:val="00BB49D2"/>
    <w:rsid w:val="00BC2BAE"/>
    <w:rsid w:val="00C268DD"/>
    <w:rsid w:val="00C3287E"/>
    <w:rsid w:val="00C35000"/>
    <w:rsid w:val="00C62BF3"/>
    <w:rsid w:val="00C63D18"/>
    <w:rsid w:val="00C71056"/>
    <w:rsid w:val="00C904F6"/>
    <w:rsid w:val="00CB5687"/>
    <w:rsid w:val="00CC1F8C"/>
    <w:rsid w:val="00CC6400"/>
    <w:rsid w:val="00CD0CE6"/>
    <w:rsid w:val="00D02D62"/>
    <w:rsid w:val="00D0467D"/>
    <w:rsid w:val="00D213BD"/>
    <w:rsid w:val="00D31569"/>
    <w:rsid w:val="00D34075"/>
    <w:rsid w:val="00D3753C"/>
    <w:rsid w:val="00DA72B0"/>
    <w:rsid w:val="00E13C03"/>
    <w:rsid w:val="00E22048"/>
    <w:rsid w:val="00E40CFB"/>
    <w:rsid w:val="00E410FA"/>
    <w:rsid w:val="00E52884"/>
    <w:rsid w:val="00E801C4"/>
    <w:rsid w:val="00E80982"/>
    <w:rsid w:val="00E87680"/>
    <w:rsid w:val="00E969E7"/>
    <w:rsid w:val="00EB0885"/>
    <w:rsid w:val="00ED41F3"/>
    <w:rsid w:val="00EF580F"/>
    <w:rsid w:val="00F03DE9"/>
    <w:rsid w:val="00F62303"/>
    <w:rsid w:val="00F66445"/>
    <w:rsid w:val="00FA39B7"/>
    <w:rsid w:val="00FB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AC1CD8"/>
  <w15:docId w15:val="{09FA1D55-E76D-43D7-8ED9-49151897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link w:val="TitleChar"/>
    <w:uiPriority w:val="10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3707"/>
    <w:rPr>
      <w:rFonts w:asciiTheme="majorHAnsi" w:hAnsiTheme="majorHAnsi" w:cs="Arial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wdenm\AppData\Roaming\Microsoft\Templates\Conferenc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2E39-CC1A-4B96-B661-031DFFB4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agenda.dotx</Template>
  <TotalTime>11</TotalTime>
  <Pages>2</Pages>
  <Words>268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of Public Health</dc:creator>
  <cp:lastModifiedBy>Daoud, Michelle</cp:lastModifiedBy>
  <cp:revision>3</cp:revision>
  <cp:lastPrinted>2019-05-10T14:56:00Z</cp:lastPrinted>
  <dcterms:created xsi:type="dcterms:W3CDTF">2019-05-28T19:42:00Z</dcterms:created>
  <dcterms:modified xsi:type="dcterms:W3CDTF">2019-05-29T12:47:00Z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